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88" w:type="dxa"/>
        <w:tblLook w:val="04A0"/>
      </w:tblPr>
      <w:tblGrid>
        <w:gridCol w:w="2946"/>
        <w:gridCol w:w="5775"/>
        <w:gridCol w:w="1993"/>
        <w:gridCol w:w="1992"/>
        <w:gridCol w:w="1992"/>
      </w:tblGrid>
      <w:tr w:rsidR="00D1488B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1488B" w:rsidRPr="00FA4806" w:rsidRDefault="00D1488B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</w:t>
            </w:r>
            <w:r w:rsidR="004E6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F50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E6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 №</w:t>
            </w:r>
            <w:r w:rsidR="004E697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внесении изменений в решение Собрания Депутатов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24.12.2019 г № 107  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«О бюджете Роговского сельского поселения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2020 год</w:t>
            </w:r>
          </w:p>
          <w:p w:rsidR="00D1488B" w:rsidRDefault="00D1488B" w:rsidP="00D148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на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плановый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период 2021 и 2022 годов»</w:t>
            </w:r>
          </w:p>
          <w:p w:rsidR="00D1488B" w:rsidRPr="00FA4806" w:rsidRDefault="00D1488B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1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</w:p>
        </w:tc>
      </w:tr>
      <w:tr w:rsidR="00FA4806" w:rsidRPr="00FA4806" w:rsidTr="00A97421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Егорлыкского района на 2020 год</w:t>
            </w:r>
          </w:p>
        </w:tc>
      </w:tr>
      <w:tr w:rsidR="00FA4806" w:rsidRPr="00FA4806" w:rsidTr="00A97421">
        <w:trPr>
          <w:trHeight w:val="453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4806" w:rsidRPr="00FA4806" w:rsidRDefault="00FA4806" w:rsidP="00A974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на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плановый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период 2021 и 2022 годов»</w:t>
            </w:r>
          </w:p>
        </w:tc>
      </w:tr>
      <w:tr w:rsidR="00FA4806" w:rsidRPr="00FA4806" w:rsidTr="00CB7113">
        <w:trPr>
          <w:trHeight w:val="1247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Объем поступлений доходов  бюджета Роговского сельского поселения  Егорлыкского района на 2020 год и </w:t>
            </w:r>
            <w:proofErr w:type="gramStart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</w:t>
            </w:r>
            <w:proofErr w:type="gramEnd"/>
            <w:r w:rsidRPr="00FA4806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плановый период 2021 и 2022  годов</w:t>
            </w:r>
          </w:p>
        </w:tc>
      </w:tr>
      <w:tr w:rsidR="00FA4806" w:rsidRPr="00FA4806" w:rsidTr="00CB7113">
        <w:trPr>
          <w:trHeight w:val="375"/>
        </w:trPr>
        <w:tc>
          <w:tcPr>
            <w:tcW w:w="0" w:type="auto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A4806" w:rsidRPr="00FA4806" w:rsidRDefault="00FA4806" w:rsidP="00FA480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(тыс. рублей)</w:t>
            </w:r>
          </w:p>
        </w:tc>
      </w:tr>
      <w:tr w:rsidR="00FA4806" w:rsidRPr="00FA4806" w:rsidTr="00CB7113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БК РФ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2021 год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2022 год</w:t>
            </w:r>
          </w:p>
        </w:tc>
      </w:tr>
      <w:tr w:rsidR="00FA4806" w:rsidRPr="00FA4806" w:rsidTr="00CB7113">
        <w:trPr>
          <w:trHeight w:val="4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4806" w:rsidRPr="00D1488B" w:rsidRDefault="00FA4806" w:rsidP="00FA48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50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4E69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7422,6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9052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9544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3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4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1 01 02010 01 0000 110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295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1 01 02020 01 0000 110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28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1 01 02030 01 0000 110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773C1D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1 05 00000 00 0000 000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1F5017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2831,2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773C1D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73C1D" w:rsidRPr="00D1488B" w:rsidRDefault="00773C1D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1 05 03000 01 0000 110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73C1D" w:rsidRPr="00D1488B" w:rsidRDefault="00773C1D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4E69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73C1D" w:rsidRPr="00D1488B" w:rsidRDefault="00773C1D" w:rsidP="008461F9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3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1 05 03010 01 0000 110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4E6971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2843,2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4448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73C1D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4906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</w:tr>
      <w:tr w:rsidR="008F2F30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4143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4162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4181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1 06 01000 00 0000 110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10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1 06 01030 10 0000 110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306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4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1 06 06000 00 0000 110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8F2F30" w:rsidRPr="00FA4806" w:rsidTr="00BE29C8">
        <w:trPr>
          <w:trHeight w:val="39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109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1 06 06033 10 0000 110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115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</w:tr>
      <w:tr w:rsidR="008F2F30" w:rsidRPr="00FA4806" w:rsidTr="00BE29C8">
        <w:trPr>
          <w:trHeight w:val="34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1 06 06040 00 0000 110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0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1 06 06043 10 0000 110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Земельный налог с физических лиц,                   обладающих земельным участком, расположенным в границах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3740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99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1 11 00000 00 0000 000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22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lastRenderedPageBreak/>
              <w:t>1 11 05000 00 0000 120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194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BE29C8">
        <w:trPr>
          <w:trHeight w:val="112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</w:tr>
      <w:tr w:rsidR="008F2F30" w:rsidRPr="00FA4806" w:rsidTr="00F06DE7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Доходы от сдачи в аренду имущества, составляющего государственную (муниципальную) казну (за исключением </w:t>
            </w: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8F2F30" w:rsidRPr="00FA4806" w:rsidTr="00BE29C8">
        <w:trPr>
          <w:trHeight w:val="111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1 11 05075 10 0000 120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1 13 00000 00 0000 000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ДОХОДЫ ОТ ОКАЗАНИЯ ПЛАТНЫХ УСЛУ</w:t>
            </w:r>
            <w:proofErr w:type="gramStart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Г(</w:t>
            </w:r>
            <w:proofErr w:type="gramEnd"/>
            <w:r w:rsidRPr="00D148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РАБОТ) И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D1488B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488B" w:rsidRPr="00D1488B" w:rsidRDefault="00D1488B" w:rsidP="001E799E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1 13 02065 10 0000 130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1488B" w:rsidRPr="00D1488B" w:rsidRDefault="00D1488B" w:rsidP="001E799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488B" w:rsidRPr="00D1488B" w:rsidRDefault="00D1488B" w:rsidP="001E799E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0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2 00 00000 00 0000 000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B9703A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117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2 02 00000 00 0000 000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3933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2424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2836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B9703A" w:rsidRPr="00FA4806" w:rsidTr="00BE29C8">
        <w:trPr>
          <w:trHeight w:val="6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2 02 01000 00 0000 150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бюджетам бюджетной системы 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B9703A" w:rsidRPr="00FA4806" w:rsidTr="00BE29C8">
        <w:trPr>
          <w:trHeight w:val="41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9703A" w:rsidRPr="00D1488B" w:rsidRDefault="00B9703A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lastRenderedPageBreak/>
              <w:t>2 02 15001 00 0000 150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9703A" w:rsidRPr="00D1488B" w:rsidRDefault="00B9703A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Дотации на выравнивание  бюджетной обеспеченности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9703A" w:rsidRPr="00D1488B" w:rsidRDefault="00B9703A" w:rsidP="004C10E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2 02 15001 10 0000 150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F627A1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sz w:val="28"/>
                <w:szCs w:val="28"/>
              </w:rPr>
              <w:t>Дотации бюджетам сельских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3852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2340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B9703A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2748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  <w:tr w:rsidR="008F2F30" w:rsidRPr="00FA4806" w:rsidTr="00BE29C8">
        <w:trPr>
          <w:trHeight w:val="7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2 02 30000 00 0000 150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83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2</w:t>
            </w:r>
          </w:p>
        </w:tc>
      </w:tr>
      <w:tr w:rsidR="008F2F30" w:rsidRPr="00FA4806" w:rsidTr="00BE29C8">
        <w:trPr>
          <w:trHeight w:val="11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2 02 30024 00 0000 150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5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2 02 30024 10 0000 150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8F2F3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</w:tr>
      <w:tr w:rsidR="008F2F30" w:rsidRPr="00FA4806" w:rsidTr="00BE29C8">
        <w:trPr>
          <w:trHeight w:val="94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2 02 35118 00 0000 150 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112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2 02 35118 10 0000 150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82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D1488B" w:rsidRDefault="00784942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</w:pP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88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,</w:t>
            </w:r>
            <w:r w:rsidRPr="00D1488B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>0</w:t>
            </w:r>
          </w:p>
        </w:tc>
      </w:tr>
      <w:tr w:rsidR="008F2F30" w:rsidRPr="00FA4806" w:rsidTr="00BE29C8">
        <w:trPr>
          <w:trHeight w:val="418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8F2F30" w:rsidRPr="00D1488B" w:rsidRDefault="008F2F30" w:rsidP="00FA480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1488B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</w:rPr>
              <w:t>Всего доходов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7E10" w:rsidRPr="00737B7E" w:rsidRDefault="004E6971" w:rsidP="00547E10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11356,5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B9703A" w:rsidRDefault="00B9703A" w:rsidP="00547E10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11476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F2F30" w:rsidRPr="00F1560A" w:rsidRDefault="00F1560A" w:rsidP="00321543">
            <w:pPr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12381</w:t>
            </w:r>
            <w:r w:rsidR="009E5557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</w:t>
            </w:r>
          </w:p>
        </w:tc>
      </w:tr>
    </w:tbl>
    <w:p w:rsidR="00AB2021" w:rsidRDefault="00AB2021"/>
    <w:sectPr w:rsidR="00AB2021" w:rsidSect="00FA4806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FA4806"/>
    <w:rsid w:val="00033B56"/>
    <w:rsid w:val="000B5944"/>
    <w:rsid w:val="00180080"/>
    <w:rsid w:val="001E120E"/>
    <w:rsid w:val="001F5017"/>
    <w:rsid w:val="00321543"/>
    <w:rsid w:val="004E6971"/>
    <w:rsid w:val="00547E10"/>
    <w:rsid w:val="00564CBF"/>
    <w:rsid w:val="00732337"/>
    <w:rsid w:val="00737B7E"/>
    <w:rsid w:val="007648B9"/>
    <w:rsid w:val="00772D0F"/>
    <w:rsid w:val="00773C1D"/>
    <w:rsid w:val="00784942"/>
    <w:rsid w:val="007D7AB8"/>
    <w:rsid w:val="008F2F30"/>
    <w:rsid w:val="009B6A17"/>
    <w:rsid w:val="009E5557"/>
    <w:rsid w:val="00A21DB1"/>
    <w:rsid w:val="00A22752"/>
    <w:rsid w:val="00A97421"/>
    <w:rsid w:val="00AB2021"/>
    <w:rsid w:val="00B83CC4"/>
    <w:rsid w:val="00B9703A"/>
    <w:rsid w:val="00BA157A"/>
    <w:rsid w:val="00CB7113"/>
    <w:rsid w:val="00D13506"/>
    <w:rsid w:val="00D1488B"/>
    <w:rsid w:val="00DA6AE5"/>
    <w:rsid w:val="00F06DE7"/>
    <w:rsid w:val="00F1560A"/>
    <w:rsid w:val="00F627A1"/>
    <w:rsid w:val="00FA48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15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6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9BCA42-9981-42B2-8812-E7048B48C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904</Words>
  <Characters>5156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6048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User</cp:lastModifiedBy>
  <cp:revision>20</cp:revision>
  <cp:lastPrinted>2020-04-22T07:20:00Z</cp:lastPrinted>
  <dcterms:created xsi:type="dcterms:W3CDTF">2019-11-06T18:36:00Z</dcterms:created>
  <dcterms:modified xsi:type="dcterms:W3CDTF">2020-07-20T12:11:00Z</dcterms:modified>
</cp:coreProperties>
</file>